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474" w:rsidRPr="00C47E6C" w:rsidRDefault="00C47E6C">
      <w:pPr>
        <w:rPr>
          <w:lang w:val="fr-FR"/>
        </w:rPr>
      </w:pPr>
      <w:r w:rsidRPr="00C47E6C">
        <w:rPr>
          <w:rFonts w:ascii="Arial" w:hAnsi="Arial" w:cs="Arial"/>
          <w:color w:val="000000"/>
          <w:sz w:val="20"/>
          <w:szCs w:val="20"/>
          <w:lang w:val="fr-FR"/>
        </w:rPr>
        <w:t xml:space="preserve">Mélanges CRAPEL (1970 - 2008) - Revue scientifique du Centre de Recherches et d'Applications Pédagogiques en Langues. Université Nancy 2. Articles en ligne de 1970 à 2008. Consulté en septembre 2008: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"http://revues.univ-nancy2.fr/melangesCrapel/numerosPrecedents.php3?id_rubrique=3"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http://revues.univ-nancy2.fr/melangesCrapel/numerosPrecedents.php3?id_rubrique=3</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"Des outils pour les langues" REVUE Les dossiers de l' ingénierie éducative; N° 15, février 1994</w:t>
      </w:r>
      <w:r w:rsidRPr="00C47E6C">
        <w:rPr>
          <w:rFonts w:ascii="Arial" w:hAnsi="Arial" w:cs="Arial"/>
          <w:color w:val="000000"/>
          <w:sz w:val="20"/>
          <w:szCs w:val="20"/>
          <w:lang w:val="fr-FR"/>
        </w:rPr>
        <w:br/>
        <w:t xml:space="preserve">Consulté en juin 2003: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"http://www.cndp.fr/DOSSIERSIE/15/som15.asp?menu=sdl"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http://www.cndp.fr/DOSSIERSIE/15/som15.asp?menu=sdl</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"Internet dans le monde éducatif". REVUE Les dossiers de l' ingénierie éducative; N° 24, décembre 1996</w:t>
      </w:r>
      <w:r w:rsidRPr="00C47E6C">
        <w:rPr>
          <w:rFonts w:ascii="Arial" w:hAnsi="Arial" w:cs="Arial"/>
          <w:color w:val="000000"/>
          <w:sz w:val="20"/>
          <w:szCs w:val="20"/>
          <w:lang w:val="fr-FR"/>
        </w:rPr>
        <w:br/>
        <w:t xml:space="preserve">Consulté en juin 2003: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"http://www.cndp.fr/DOSSIERSIE/24/som24.asp?menu=sdl"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http://www.cndp.fr/DOSSIERSIE/24/som24.asp?menu=sdl</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 xml:space="preserve">"Outils multimedia et strategies d'apprentissage du Français Langue Etrangère". Actes du colloque FLE.Université de Lille.1996. Consulté en février 2004: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"http://www.ac-nancy-metz.fr/enseign/allemand/adeaf/ABLAD/DOCSD/lillecol.htm"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http://www.ac-nancy-metz.fr/enseign/allemand/adeaf/ABLAD/DOCSD/lillecol.htm</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"Multimedia, reseaux et formation", REVUE Le Français dans le Monde, Col. Recherches et Applications, nº12, Juillet 1997.</w:t>
      </w:r>
      <w:r w:rsidRPr="00C47E6C">
        <w:rPr>
          <w:rFonts w:ascii="Arial" w:hAnsi="Arial" w:cs="Arial"/>
          <w:color w:val="000000"/>
          <w:sz w:val="20"/>
          <w:szCs w:val="20"/>
          <w:lang w:val="fr-FR"/>
        </w:rPr>
        <w:br/>
        <w:t xml:space="preserve">Voir Résumé: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"http://www.fdlm.org/fle/ra/12-multi.php"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http://www.fdlm.org/fle/ra/12-multi.php</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 xml:space="preserve">"Les Nouvelles Technologies Educatives dans l’apprentissage des langues vivantes : réflexion théorique et applications pratiques". INSA de Lyon (Centre de Ressources en Langues), Journée de réflexion du 26 septembre 1997. Consulté en octobre 2000: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"http://www.insa-lyon.fr/Departements/CDRL/index.html"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http://www.insa-lyon.fr/Departements/CDRL/index.html</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UNTELE (Usages des Nouvelles Technologies dans l'Enseignement des Langues Etrangères)</w:t>
      </w:r>
      <w:r w:rsidRPr="00C47E6C">
        <w:rPr>
          <w:rFonts w:ascii="Arial" w:hAnsi="Arial" w:cs="Arial"/>
          <w:color w:val="000000"/>
          <w:sz w:val="20"/>
          <w:szCs w:val="20"/>
          <w:lang w:val="fr-FR"/>
        </w:rPr>
        <w:br/>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"http://www.utc.fr/~untele/"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http://www.utc.fr/~untele/</w:t>
      </w:r>
      <w:r>
        <w:rPr>
          <w:rFonts w:ascii="Arial" w:hAnsi="Arial" w:cs="Arial"/>
          <w:color w:val="000000"/>
          <w:sz w:val="20"/>
          <w:szCs w:val="20"/>
        </w:rPr>
        <w:fldChar w:fldCharType="end"/>
      </w:r>
      <w:r w:rsidRPr="00C47E6C">
        <w:rPr>
          <w:rFonts w:ascii="Arial" w:hAnsi="Arial" w:cs="Arial"/>
          <w:color w:val="000000"/>
          <w:sz w:val="20"/>
          <w:szCs w:val="20"/>
          <w:lang w:val="fr-FR"/>
        </w:rPr>
        <w:br/>
        <w:t xml:space="preserve">Colloque UNTELE 1997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"http://www.utc.fr/~untele/untele97/untele1.htm"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http://www.utc.fr/~untele/untele97/untele1.htm</w:t>
      </w:r>
      <w:r>
        <w:rPr>
          <w:rFonts w:ascii="Arial" w:hAnsi="Arial" w:cs="Arial"/>
          <w:color w:val="000000"/>
          <w:sz w:val="20"/>
          <w:szCs w:val="20"/>
        </w:rPr>
        <w:fldChar w:fldCharType="end"/>
      </w:r>
      <w:r w:rsidRPr="00C47E6C">
        <w:rPr>
          <w:rFonts w:ascii="Arial" w:hAnsi="Arial" w:cs="Arial"/>
          <w:color w:val="000000"/>
          <w:sz w:val="20"/>
          <w:szCs w:val="20"/>
          <w:lang w:val="fr-FR"/>
        </w:rPr>
        <w:t xml:space="preserve"> Colloque UNTELE 1998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"http://www.utc.fr/~untele/untele98/index.html"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http://www.utc.fr/~untele/untele98/index.html</w:t>
      </w:r>
      <w:r>
        <w:rPr>
          <w:rFonts w:ascii="Arial" w:hAnsi="Arial" w:cs="Arial"/>
          <w:color w:val="000000"/>
          <w:sz w:val="20"/>
          <w:szCs w:val="20"/>
        </w:rPr>
        <w:fldChar w:fldCharType="end"/>
      </w:r>
      <w:r w:rsidRPr="00C47E6C">
        <w:rPr>
          <w:rFonts w:ascii="Arial" w:hAnsi="Arial" w:cs="Arial"/>
          <w:color w:val="000000"/>
          <w:sz w:val="20"/>
          <w:szCs w:val="20"/>
          <w:lang w:val="fr-FR"/>
        </w:rPr>
        <w:br/>
        <w:t xml:space="preserve">Colloque UNTELE 2002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"http://www.utc.fr/~untele/pres2002.html"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http://www.utc.fr/~untele/pres2002.html</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"http://www.utc.fr/~untele/"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Colloque UNTELE mars 2004</w:t>
      </w:r>
      <w:r>
        <w:rPr>
          <w:rFonts w:ascii="Arial" w:hAnsi="Arial" w:cs="Arial"/>
          <w:color w:val="000000"/>
          <w:sz w:val="20"/>
          <w:szCs w:val="20"/>
        </w:rPr>
        <w:fldChar w:fldCharType="end"/>
      </w:r>
      <w:r w:rsidRPr="00C47E6C">
        <w:rPr>
          <w:rFonts w:ascii="Arial" w:hAnsi="Arial" w:cs="Arial"/>
          <w:color w:val="000000"/>
          <w:sz w:val="20"/>
          <w:szCs w:val="20"/>
          <w:lang w:val="fr-FR"/>
        </w:rPr>
        <w:t xml:space="preserve"> L’Autonomie de l’Enseignant et de l’Apprenant face aux TIC </w:t>
      </w:r>
      <w:r w:rsidRPr="00C47E6C">
        <w:rPr>
          <w:rFonts w:ascii="Arial" w:hAnsi="Arial" w:cs="Arial"/>
          <w:color w:val="000000"/>
          <w:sz w:val="20"/>
          <w:szCs w:val="20"/>
          <w:lang w:val="fr-FR"/>
        </w:rPr>
        <w:br/>
        <w:t xml:space="preserve">4ème Colloque "Hypermédias et apprentissages -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"http://www.inrp.fr/Tecne/Rencontre/HypermediasD.htm"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Poitiers, 15-17 octobre 1998</w:t>
      </w:r>
      <w:r>
        <w:rPr>
          <w:rFonts w:ascii="Arial" w:hAnsi="Arial" w:cs="Arial"/>
          <w:color w:val="000000"/>
          <w:sz w:val="20"/>
          <w:szCs w:val="20"/>
        </w:rPr>
        <w:fldChar w:fldCharType="end"/>
      </w:r>
      <w:r w:rsidRPr="00C47E6C">
        <w:rPr>
          <w:rFonts w:ascii="Arial" w:hAnsi="Arial" w:cs="Arial"/>
          <w:color w:val="000000"/>
          <w:sz w:val="20"/>
          <w:szCs w:val="20"/>
          <w:lang w:val="fr-FR"/>
        </w:rPr>
        <w:br/>
        <w:t xml:space="preserve">Consulté en janvier 2004: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"http://www.epi.asso.fr/association/dossiers/hyper4.htm"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http://www.epi.asso.fr/association/dossiers/hyper4.htm</w:t>
      </w:r>
      <w:r>
        <w:rPr>
          <w:rFonts w:ascii="Arial" w:hAnsi="Arial" w:cs="Arial"/>
          <w:color w:val="000000"/>
          <w:sz w:val="20"/>
          <w:szCs w:val="20"/>
        </w:rPr>
        <w:fldChar w:fldCharType="end"/>
      </w:r>
      <w:r w:rsidRPr="00C47E6C">
        <w:rPr>
          <w:rFonts w:ascii="Arial" w:hAnsi="Arial" w:cs="Arial"/>
          <w:color w:val="000000"/>
          <w:sz w:val="20"/>
          <w:szCs w:val="20"/>
          <w:lang w:val="fr-FR"/>
        </w:rPr>
        <w:br/>
        <w:t xml:space="preserve">5ème Colloque "Hypermédias et apprentissages - Grenoble -2001: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"http://www.epi.asso.fr/association/dossiers/hyper5.htm"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http://www.epi.asso.fr/association/dossiers/hyper5.htm</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 xml:space="preserve">XXIIe Rencontres de l’ASDIFLE (1998) (Association de didactique du français langue étrangère) Enseignement précoce des langues, enseignement bilingue. Bibliothèque francophone multimédia de Limoges en septembre 1998.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"http://www.atalante-innov.fr/tr1998.zip"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http://www.atalante-innov.fr/tr1998.zip</w:t>
      </w:r>
      <w:r>
        <w:rPr>
          <w:rFonts w:ascii="Arial" w:hAnsi="Arial" w:cs="Arial"/>
          <w:color w:val="000000"/>
          <w:sz w:val="20"/>
          <w:szCs w:val="20"/>
        </w:rPr>
        <w:fldChar w:fldCharType="end"/>
      </w:r>
      <w:r w:rsidRPr="00C47E6C">
        <w:rPr>
          <w:rFonts w:ascii="Arial" w:hAnsi="Arial" w:cs="Arial"/>
          <w:color w:val="000000"/>
          <w:sz w:val="20"/>
          <w:szCs w:val="20"/>
          <w:lang w:val="fr-FR"/>
        </w:rPr>
        <w:t xml:space="preserve"> Voir :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"http://www.atalante-innov.fr/"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Atalante innovations</w:t>
      </w:r>
      <w:r>
        <w:rPr>
          <w:rFonts w:ascii="Arial" w:hAnsi="Arial" w:cs="Arial"/>
          <w:color w:val="000000"/>
          <w:sz w:val="20"/>
          <w:szCs w:val="20"/>
        </w:rPr>
        <w:fldChar w:fldCharType="end"/>
      </w:r>
      <w:r w:rsidRPr="00C47E6C">
        <w:rPr>
          <w:rFonts w:ascii="Arial" w:hAnsi="Arial" w:cs="Arial"/>
          <w:color w:val="000000"/>
          <w:sz w:val="20"/>
          <w:szCs w:val="20"/>
          <w:lang w:val="fr-FR"/>
        </w:rPr>
        <w:t xml:space="preserve">. PUBLICATIONS: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"http://www.atalante-innov.fr/publication.htm"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http://www.atalante-innov.fr/publication.htm</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"Hypermédia et apprentissage des langues" (Chanier, T. et Pothier, M., dirs.,1998). Revue Etudes de linguistique appliquée,</w:t>
      </w:r>
      <w:r w:rsidRPr="00C47E6C">
        <w:rPr>
          <w:rFonts w:ascii="Arial" w:hAnsi="Arial" w:cs="Arial"/>
          <w:color w:val="000000"/>
          <w:sz w:val="20"/>
          <w:szCs w:val="20"/>
          <w:lang w:val="fr-FR"/>
        </w:rPr>
        <w:br/>
        <w:t xml:space="preserve">Nº 110 (avril-juin 1998) Paris, Didier Erudition. </w:t>
      </w:r>
      <w:r w:rsidRPr="00C47E6C">
        <w:rPr>
          <w:rFonts w:ascii="Arial" w:hAnsi="Arial" w:cs="Arial"/>
          <w:color w:val="000000"/>
          <w:sz w:val="20"/>
          <w:szCs w:val="20"/>
          <w:lang w:val="fr-FR"/>
        </w:rPr>
        <w:br/>
        <w:t xml:space="preserve">"Ressources d'apprentissages: excès et accès" (Barbot, M-J., dir.,1998). Résumés des articles de la revue Études de Linguistique Appliquée, n° 112 (oct.-déc. 1998)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"http://www.chass.utoronto.ca/french/foire2000/cours/ela.htm"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http://www.chass.utoronto.ca/french/foire2000/cours/ela.htm</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Conférence virtuelle sur les applications des TIC dans l'enseignement du français langue étrangère</w:t>
      </w:r>
      <w:r w:rsidRPr="00C47E6C">
        <w:rPr>
          <w:rFonts w:ascii="Arial" w:hAnsi="Arial" w:cs="Arial"/>
          <w:color w:val="000000"/>
          <w:sz w:val="20"/>
          <w:szCs w:val="20"/>
          <w:lang w:val="fr-FR"/>
        </w:rPr>
        <w:br/>
        <w:t xml:space="preserve">Agence intergouvernementale de la Francophonie 7 au 18 décembre 1998. Consulté en janvier 2001: Ressources de la conférence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"http://ciffad.francophonie.org/CONFFLE/RESSOURCES/ressources.html"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http://ciffad.francophonie.org/CONFFLE/RESSOURCES/ressources.html</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 xml:space="preserve">"Systèmes d' information et de communication dans des situations diversifiées d' apprentissage des langues". Congrès Eurocall' 99, 15-18 septembre 1999, Université de Franche-Comté, Besançon. Le Programme: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"http://eurocall99.univ-fcomte.fr/Fr/prog.htm"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http://eurocall99.univ-fcomte.fr/Fr/prog.htm</w:t>
      </w:r>
      <w:r>
        <w:rPr>
          <w:rFonts w:ascii="Arial" w:hAnsi="Arial" w:cs="Arial"/>
          <w:color w:val="000000"/>
          <w:sz w:val="20"/>
          <w:szCs w:val="20"/>
        </w:rPr>
        <w:fldChar w:fldCharType="end"/>
      </w:r>
      <w:r w:rsidRPr="00C47E6C">
        <w:rPr>
          <w:rFonts w:ascii="Arial" w:hAnsi="Arial" w:cs="Arial"/>
          <w:color w:val="000000"/>
          <w:sz w:val="20"/>
          <w:szCs w:val="20"/>
          <w:lang w:val="fr-FR"/>
        </w:rPr>
        <w:t xml:space="preserve"> . Consulté en novembre 2000: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"http://eurocall99.univ-fcomte.fr/Fr/frames.htm"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http://eurocall99.univ-fcomte.fr/Fr/frames.htm</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 xml:space="preserve">"Le multimédia et l'apprentissage du français langue étrangère et/ou seconde : de l'expérimentation à la réalité dans l'espace" francophone Actes du Colloque international de Toulouse le Mirail, en mars 1999. Consulté en avril 2004: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"http://www.educnet.education.fr/superieur/coltoul.htm"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http://www.educnet.education.fr/superieur/coltoul.htm</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 xml:space="preserve">"Internet au quotidien : rechercher". Revue "Les dossiers de l' ingénierie éducative" ; n° 29, </w:t>
      </w:r>
      <w:r w:rsidRPr="00C47E6C">
        <w:rPr>
          <w:rFonts w:ascii="Arial" w:hAnsi="Arial" w:cs="Arial"/>
          <w:color w:val="000000"/>
          <w:sz w:val="20"/>
          <w:szCs w:val="20"/>
          <w:lang w:val="fr-FR"/>
        </w:rPr>
        <w:lastRenderedPageBreak/>
        <w:t xml:space="preserve">octobre 1999. Consulté en janvier 2004: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"http://www.cndp.fr/DOSSIERSIE/29/som29.asp?menu=sdl"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http://www.cndp.fr/DOSSIERSIE/29/som29.asp?menu=sdl</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 xml:space="preserve">Enseignement et formation à distance (1999) / coord. par Daniel Coste. - Paris : Larousse, . N° thématique de : "Etudes de linguistique appliquée", n° 113, janvier-mars 1999 - 128 p. </w:t>
      </w:r>
      <w:r w:rsidRPr="00C47E6C">
        <w:rPr>
          <w:rFonts w:ascii="Arial" w:hAnsi="Arial" w:cs="Arial"/>
          <w:color w:val="000000"/>
          <w:sz w:val="20"/>
          <w:szCs w:val="20"/>
          <w:lang w:val="fr-FR"/>
        </w:rPr>
        <w:br/>
        <w:t>"Les technologies de l' information et de la communication et leur avenir en éducation"</w:t>
      </w:r>
      <w:r w:rsidRPr="00C47E6C">
        <w:rPr>
          <w:rFonts w:ascii="Arial" w:hAnsi="Arial" w:cs="Arial"/>
          <w:color w:val="000000"/>
          <w:sz w:val="20"/>
          <w:szCs w:val="20"/>
          <w:lang w:val="fr-FR"/>
        </w:rPr>
        <w:br/>
        <w:t xml:space="preserve">Revue EDUCATION ET FRANCOPHONIE: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"http://www.acelf.ca/revue/index.html"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http://www.acelf.ca/revue/index.html</w:t>
      </w:r>
      <w:r>
        <w:rPr>
          <w:rFonts w:ascii="Arial" w:hAnsi="Arial" w:cs="Arial"/>
          <w:color w:val="000000"/>
          <w:sz w:val="20"/>
          <w:szCs w:val="20"/>
        </w:rPr>
        <w:fldChar w:fldCharType="end"/>
      </w:r>
      <w:r w:rsidRPr="00C47E6C">
        <w:rPr>
          <w:rFonts w:ascii="Arial" w:hAnsi="Arial" w:cs="Arial"/>
          <w:color w:val="000000"/>
          <w:sz w:val="20"/>
          <w:szCs w:val="20"/>
          <w:lang w:val="fr-FR"/>
        </w:rPr>
        <w:br/>
      </w:r>
      <w:r w:rsidRPr="00C47E6C">
        <w:rPr>
          <w:rStyle w:val="nfasis"/>
          <w:rFonts w:ascii="Arial" w:hAnsi="Arial" w:cs="Arial"/>
          <w:color w:val="000000"/>
          <w:sz w:val="20"/>
          <w:szCs w:val="20"/>
          <w:lang w:val="fr-FR"/>
        </w:rPr>
        <w:t>Volume XXVII, numéro 2, automne-hiver 1999.</w:t>
      </w:r>
      <w:r w:rsidRPr="00C47E6C">
        <w:rPr>
          <w:rFonts w:ascii="Arial" w:hAnsi="Arial" w:cs="Arial"/>
          <w:color w:val="000000"/>
          <w:sz w:val="20"/>
          <w:szCs w:val="20"/>
          <w:lang w:val="fr-FR"/>
        </w:rPr>
        <w:t xml:space="preserve"> Consulté en novembre 2000: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"http://www.acelf.ca/revue/XXVII-2/index.html"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http://www.acelf.ca/revue/XXVII-2/index.html</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Réseaux humains / Réseaux technologiques. Actes de la journée du 24 juin 2000. Université de Poitiers (MSHS)</w:t>
      </w:r>
      <w:r w:rsidRPr="00C47E6C">
        <w:rPr>
          <w:rFonts w:ascii="Arial" w:hAnsi="Arial" w:cs="Arial"/>
          <w:color w:val="000000"/>
          <w:sz w:val="20"/>
          <w:szCs w:val="20"/>
          <w:lang w:val="fr-FR"/>
        </w:rPr>
        <w:br/>
        <w:t xml:space="preserve">Consulté en avril 2005: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"http://oav.univ-poitiers.fr/rhrt/2000/presentation_actes.htm"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http://oav.univ-poitiers.fr/rhrt/2000/presentation_actes.htm</w:t>
      </w:r>
      <w:r>
        <w:rPr>
          <w:rFonts w:ascii="Arial" w:hAnsi="Arial" w:cs="Arial"/>
          <w:color w:val="000000"/>
          <w:sz w:val="20"/>
          <w:szCs w:val="20"/>
        </w:rPr>
        <w:fldChar w:fldCharType="end"/>
      </w:r>
      <w:r w:rsidRPr="00C47E6C">
        <w:rPr>
          <w:rFonts w:ascii="Arial" w:hAnsi="Arial" w:cs="Arial"/>
          <w:color w:val="000000"/>
          <w:sz w:val="20"/>
          <w:szCs w:val="20"/>
          <w:lang w:val="fr-FR"/>
        </w:rPr>
        <w:br/>
        <w:t xml:space="preserve">UPtv - Vidéo: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"http://uptv.univ-poitiers.fr/uptvsite/visionner_ns.asp?IDmanif=13"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http://uptv.univ-poitiers.fr/uptvsite/visionner_ns.asp?IDmanif=13</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 xml:space="preserve">"Apprentissages des langues et technologies: Usages en émergence", Coordoné par M. Barbot et V. Pugibet; Le Français dans le Monde, Col. Recherches et Applications, Janvier 2002, Clé International/ FIPF. Voir Résumé: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"http://www.fdlm.org/fle/ra/0102-ra.php"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http://www.fdlm.org/fle/ra/0102-ra.php</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 xml:space="preserve">Professeurs et multimédia: le partage des rôles. Le Français dans le Monde, nº 322, Paris, 2002, pp. 29-37. </w:t>
      </w:r>
      <w:r w:rsidRPr="00C47E6C">
        <w:rPr>
          <w:rFonts w:ascii="Arial" w:hAnsi="Arial" w:cs="Arial"/>
          <w:color w:val="000000"/>
          <w:sz w:val="20"/>
          <w:szCs w:val="20"/>
          <w:lang w:val="fr-FR"/>
        </w:rPr>
        <w:br/>
        <w:t xml:space="preserve">Multimédia: Quelles ressources pour l'apprenant . Le Français dans le Monde, nº 323, Paris, 2002, pp. 29-38. </w:t>
      </w:r>
      <w:r w:rsidRPr="00C47E6C">
        <w:rPr>
          <w:rFonts w:ascii="Arial" w:hAnsi="Arial" w:cs="Arial"/>
          <w:color w:val="000000"/>
          <w:sz w:val="20"/>
          <w:szCs w:val="20"/>
          <w:lang w:val="fr-FR"/>
        </w:rPr>
        <w:br/>
        <w:t>Intégration pédagogique des TIC : recherches et formation, Revue des sciences de l'éducation Volume 28, numéro 2 (2002)</w:t>
      </w:r>
      <w:r w:rsidRPr="00C47E6C">
        <w:rPr>
          <w:rFonts w:ascii="Arial" w:hAnsi="Arial" w:cs="Arial"/>
          <w:color w:val="000000"/>
          <w:sz w:val="20"/>
          <w:szCs w:val="20"/>
          <w:lang w:val="fr-FR"/>
        </w:rPr>
        <w:br/>
        <w:t>Sous la direction de Jacques Viens, Daniel Peraya et Thierry Karsenti</w:t>
      </w:r>
      <w:r w:rsidRPr="00C47E6C">
        <w:rPr>
          <w:rFonts w:ascii="Arial" w:hAnsi="Arial" w:cs="Arial"/>
          <w:color w:val="000000"/>
          <w:sz w:val="20"/>
          <w:szCs w:val="20"/>
          <w:lang w:val="fr-FR"/>
        </w:rPr>
        <w:br/>
        <w:t xml:space="preserve">Consulté en mars 2005: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"http://www.erudit.org/revue/rse/2002/v28/n2"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http://www.erudit.org/revue/rse/2002/v28/n2</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 xml:space="preserve">Cahiers de l’ACEDLÉ - Journée d’étude "Conception de matériaux pédagogiques de langues avec supports numériques : enjeux didactiques". Cette journée a été organisée conjointement par METICE (Université Montpellier 3) et l’ACEDLÉ, et s’est déroulée le 14 juin 2003 à Montpellier. Consulté en février 2006: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"http://acedle.u-strasbg.fr/rubrique.php3?id_rubrique=52"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http://acedle.u-strasbg.fr/rubrique.php3?id_rubrique=52</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 xml:space="preserve">"Enseignement du FLE et nouvelles technologies". Table Ronde 3 - VI Congrès International de Linguistique Française - Université de Granada (2003)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"http://cvu.rediris.es/pub/bscw.cgi/0/378320"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http://cvu.rediris.es/pub/bscw.cgi/0/378320</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 xml:space="preserve">Dossier: Les TIC : Au-delà des murs de l’école. Revue Vie Pédagogique (Education Québec), nº 132, sept-octobre 2004. Consulté en mars 2005: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"http://www.viepedagogique.gouv.qc.ca/numeros/132/numero132.asp"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http://www.viepedagogique.gouv.qc.ca/numeros/132/numero132.asp</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 xml:space="preserve">TICE et développement. Recherche sur les TICE dans les pays francophones du Sud . Revue électronique internationale publiée par l'Université de Yaoundé 1 (Cameroun),avec le soutien de l'Agence universitaire de la Francophonie (AUF). Consulté en février 2006: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"http://www.revue-tice.info/"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http://www.revue-tice.info/</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 xml:space="preserve">SYMFONIC - Symposium, formation et nouveaux instruments de communication. Forums et communautés d’enseignants et d’apprentissage. 20-21-22 janvier 2005, Amiens. Consulté en septembre 2006: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"http://www.dep.u-picardie.fr/sidir/index.htm"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http://www.dep.u-picardie.fr/sidir/index.htm</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Colloque SIHFLES - ICAR (2005) Français Fondamental, corpus oraux, contenus d'enseignement 50 ans de travaux et d'enjeux. Ecole normale supérieure Lettres et Sciences humaines, Lyon, 8,9 et 10 décembre 2005. Consulté en septembre 2007:</w:t>
      </w:r>
      <w:r w:rsidRPr="00C47E6C">
        <w:rPr>
          <w:rFonts w:ascii="Arial" w:hAnsi="Arial" w:cs="Arial"/>
          <w:color w:val="000000"/>
          <w:sz w:val="20"/>
          <w:szCs w:val="20"/>
          <w:lang w:val="fr-FR"/>
        </w:rPr>
        <w:br/>
      </w:r>
      <w:hyperlink r:id="rId5" w:history="1">
        <w:r w:rsidRPr="00C47E6C">
          <w:rPr>
            <w:rStyle w:val="Hipervnculo"/>
            <w:rFonts w:ascii="Arial" w:hAnsi="Arial" w:cs="Arial"/>
            <w:sz w:val="20"/>
            <w:szCs w:val="20"/>
            <w:lang w:val="fr-FR"/>
          </w:rPr>
          <w:t>http://colloqueff.ens-lsh.fr/franc/indexfr.htm</w:t>
        </w:r>
      </w:hyperlink>
      <w:r w:rsidRPr="00C47E6C">
        <w:rPr>
          <w:rFonts w:ascii="Arial" w:hAnsi="Arial" w:cs="Arial"/>
          <w:color w:val="000000"/>
          <w:sz w:val="20"/>
          <w:szCs w:val="20"/>
          <w:lang w:val="fr-FR"/>
        </w:rPr>
        <w:t xml:space="preserve"> Publications: </w:t>
      </w:r>
      <w:hyperlink r:id="rId6" w:history="1">
        <w:r w:rsidRPr="00C47E6C">
          <w:rPr>
            <w:rStyle w:val="Hipervnculo"/>
            <w:rFonts w:ascii="Arial" w:hAnsi="Arial" w:cs="Arial"/>
            <w:sz w:val="20"/>
            <w:szCs w:val="20"/>
            <w:lang w:val="fr-FR"/>
          </w:rPr>
          <w:t>http://colloqueff.ens-lsh.fr/franc/publications.htm</w:t>
        </w:r>
      </w:hyperlink>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 xml:space="preserve">JOCAIR' 2006 - Colloque international: Premières Journées Communication et Apprentissage Instrumentés en Réseau. Université d'Amiens. Consulté en septembre 2006: </w:t>
      </w:r>
      <w:hyperlink r:id="rId7" w:history="1">
        <w:r w:rsidRPr="00C47E6C">
          <w:rPr>
            <w:rStyle w:val="Hipervnculo"/>
            <w:rFonts w:ascii="Arial" w:hAnsi="Arial" w:cs="Arial"/>
            <w:sz w:val="20"/>
            <w:szCs w:val="20"/>
            <w:lang w:val="fr-FR"/>
          </w:rPr>
          <w:t>http://www.dep.u-picardie.fr/jocair/index.php</w:t>
        </w:r>
      </w:hyperlink>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r>
      <w:hyperlink r:id="rId8" w:history="1">
        <w:r w:rsidRPr="00C47E6C">
          <w:rPr>
            <w:rStyle w:val="Hipervnculo"/>
            <w:rFonts w:ascii="Arial" w:hAnsi="Arial" w:cs="Arial"/>
            <w:sz w:val="20"/>
            <w:szCs w:val="20"/>
            <w:lang w:val="fr-FR"/>
          </w:rPr>
          <w:t>Journées d'étude (2003-2008) - ENS LSH Lyon</w:t>
        </w:r>
      </w:hyperlink>
      <w:r w:rsidRPr="00C47E6C">
        <w:rPr>
          <w:rFonts w:ascii="Arial" w:hAnsi="Arial" w:cs="Arial"/>
          <w:color w:val="000000"/>
          <w:sz w:val="20"/>
          <w:szCs w:val="20"/>
          <w:lang w:val="fr-FR"/>
        </w:rPr>
        <w:t xml:space="preserve"> - Develotte, C. (organis.)</w:t>
      </w:r>
      <w:r w:rsidRPr="00C47E6C">
        <w:rPr>
          <w:rFonts w:ascii="Arial" w:hAnsi="Arial" w:cs="Arial"/>
          <w:color w:val="000000"/>
          <w:sz w:val="20"/>
          <w:szCs w:val="20"/>
          <w:lang w:val="fr-FR"/>
        </w:rPr>
        <w:br/>
        <w:t>Nouveaux métiers d'apprenants, nouveaux métiers d'enseignants dans la formation ouverte et à distance.</w:t>
      </w:r>
      <w:r w:rsidRPr="00C47E6C">
        <w:rPr>
          <w:rFonts w:ascii="Arial" w:hAnsi="Arial" w:cs="Arial"/>
          <w:color w:val="000000"/>
          <w:sz w:val="20"/>
          <w:szCs w:val="20"/>
          <w:lang w:val="fr-FR"/>
        </w:rPr>
        <w:br/>
        <w:t>Formations en langues et Internet : quels aspects collaboratifs? - Émotions et interactions en ligne.</w:t>
      </w:r>
      <w:r w:rsidRPr="00C47E6C">
        <w:rPr>
          <w:rFonts w:ascii="Arial" w:hAnsi="Arial" w:cs="Arial"/>
          <w:color w:val="000000"/>
          <w:sz w:val="20"/>
          <w:szCs w:val="20"/>
          <w:lang w:val="fr-FR"/>
        </w:rPr>
        <w:br/>
      </w:r>
      <w:r w:rsidRPr="00C47E6C">
        <w:rPr>
          <w:rFonts w:ascii="Arial" w:hAnsi="Arial" w:cs="Arial"/>
          <w:color w:val="000000"/>
          <w:sz w:val="20"/>
          <w:szCs w:val="20"/>
          <w:lang w:val="fr-FR"/>
        </w:rPr>
        <w:lastRenderedPageBreak/>
        <w:t>Les sites Internet: description et exploitation en langue - Former à la distance: méthodologies et expériences.</w:t>
      </w:r>
      <w:r w:rsidRPr="00C47E6C">
        <w:rPr>
          <w:rFonts w:ascii="Arial" w:hAnsi="Arial" w:cs="Arial"/>
          <w:color w:val="000000"/>
          <w:sz w:val="20"/>
          <w:szCs w:val="20"/>
          <w:lang w:val="fr-FR"/>
        </w:rPr>
        <w:br/>
        <w:t xml:space="preserve">Voir aussi: Revue "Tourdetoile" Journées - Lyon: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"http://flenet.rediris.es/tourdetoile/8.html" \l "JourneesLyon"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http://flenet.rediris.es/tourdetoile/8.html#JourneesLyon</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Colloques: "Éduquer aux (nouveaux) médias, ça s’apprend ?" CLEMI et IUFM d’Alsace</w:t>
      </w:r>
      <w:r w:rsidRPr="00C47E6C">
        <w:rPr>
          <w:rFonts w:ascii="Arial" w:hAnsi="Arial" w:cs="Arial"/>
          <w:color w:val="000000"/>
          <w:sz w:val="20"/>
          <w:szCs w:val="20"/>
          <w:lang w:val="fr-FR"/>
        </w:rPr>
        <w:br/>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"http://www.iufm.fr/applis/actualites/spip.php?article720"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http://www.iufm.fr/applis/actualites/spip.php?article720</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Colloques EPAL Echanger pour apprendre en ligne - Université Stendhal</w:t>
      </w:r>
      <w:r w:rsidRPr="00C47E6C">
        <w:rPr>
          <w:rFonts w:ascii="Arial" w:hAnsi="Arial" w:cs="Arial"/>
          <w:color w:val="000000"/>
          <w:sz w:val="20"/>
          <w:szCs w:val="20"/>
          <w:lang w:val="fr-FR"/>
        </w:rPr>
        <w:br/>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"http://w3.u-grenoble3.fr/epal/dossier/06_act/actes.htm"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http://w3.u-grenoble3.fr/epal/dossier/06_act/actes.htm</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Colloques Cyber-Langues - Association Cyber-Langues</w:t>
      </w:r>
      <w:r w:rsidRPr="00C47E6C">
        <w:rPr>
          <w:rFonts w:ascii="Arial" w:hAnsi="Arial" w:cs="Arial"/>
          <w:color w:val="000000"/>
          <w:sz w:val="20"/>
          <w:szCs w:val="20"/>
          <w:lang w:val="fr-FR"/>
        </w:rPr>
        <w:br/>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"http://www.cyber-langues.asso.fr/"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http://www.cyber-langues.asso.fr/</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ACEDLE (Association des Chercheurs et Enseignants Didacticiens des Langues Etrangères) Journées - Revues</w:t>
      </w:r>
      <w:r w:rsidRPr="00C47E6C">
        <w:rPr>
          <w:rFonts w:ascii="Arial" w:hAnsi="Arial" w:cs="Arial"/>
          <w:color w:val="000000"/>
          <w:sz w:val="20"/>
          <w:szCs w:val="20"/>
          <w:lang w:val="fr-FR"/>
        </w:rPr>
        <w:br/>
        <w:t xml:space="preserve">Université Marc Bloch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"http://acedle.u-strasbg.fr/" </w:instrText>
      </w:r>
      <w:r>
        <w:rPr>
          <w:rFonts w:ascii="Arial" w:hAnsi="Arial" w:cs="Arial"/>
          <w:color w:val="000000"/>
          <w:sz w:val="20"/>
          <w:szCs w:val="20"/>
        </w:rPr>
        <w:fldChar w:fldCharType="separate"/>
      </w:r>
      <w:r w:rsidRPr="00C47E6C">
        <w:rPr>
          <w:rStyle w:val="Hipervnculo"/>
          <w:rFonts w:ascii="Arial" w:hAnsi="Arial" w:cs="Arial"/>
          <w:sz w:val="20"/>
          <w:szCs w:val="20"/>
          <w:lang w:val="fr-FR"/>
        </w:rPr>
        <w:t>http://acedle.u-strasbg.fr/</w:t>
      </w:r>
      <w:r>
        <w:rPr>
          <w:rFonts w:ascii="Arial" w:hAnsi="Arial" w:cs="Arial"/>
          <w:color w:val="000000"/>
          <w:sz w:val="20"/>
          <w:szCs w:val="20"/>
        </w:rPr>
        <w:fldChar w:fldCharType="end"/>
      </w:r>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Journée d’étude EducTice (INRP) Les dispositifs hybrides dans l'enseignement supérieur. Lyon 19 octobre 2007</w:t>
      </w:r>
      <w:r w:rsidRPr="00C47E6C">
        <w:rPr>
          <w:rFonts w:ascii="Arial" w:hAnsi="Arial" w:cs="Arial"/>
          <w:color w:val="000000"/>
          <w:sz w:val="20"/>
          <w:szCs w:val="20"/>
          <w:lang w:val="fr-FR"/>
        </w:rPr>
        <w:br/>
        <w:t xml:space="preserve">Bernadette Charlier (Université de Fribourg), Nathalie Deschryver (Université de Genève, Université de Fribourg) et Daniel Peraya (Université de Genève). </w:t>
      </w:r>
      <w:r>
        <w:rPr>
          <w:rFonts w:ascii="Arial" w:hAnsi="Arial" w:cs="Arial"/>
          <w:color w:val="000000"/>
          <w:sz w:val="20"/>
          <w:szCs w:val="20"/>
        </w:rPr>
        <w:fldChar w:fldCharType="begin"/>
      </w:r>
      <w:r w:rsidRPr="00C47E6C">
        <w:rPr>
          <w:rFonts w:ascii="Arial" w:hAnsi="Arial" w:cs="Arial"/>
          <w:color w:val="000000"/>
          <w:sz w:val="20"/>
          <w:szCs w:val="20"/>
          <w:lang w:val="fr-FR"/>
        </w:rPr>
        <w:instrText xml:space="preserve"> HYPERLINK "http://eductice.inrp.fr/EducTice/ressources/journees/actes_2007/dispo_hybrides" </w:instrText>
      </w:r>
      <w:r>
        <w:rPr>
          <w:rFonts w:ascii="Arial" w:hAnsi="Arial" w:cs="Arial"/>
          <w:color w:val="000000"/>
          <w:sz w:val="20"/>
          <w:szCs w:val="20"/>
        </w:rPr>
        <w:fldChar w:fldCharType="separate"/>
      </w:r>
      <w:r>
        <w:rPr>
          <w:rStyle w:val="Hipervnculo"/>
          <w:rFonts w:ascii="Arial" w:hAnsi="Arial" w:cs="Arial"/>
          <w:sz w:val="20"/>
          <w:szCs w:val="20"/>
        </w:rPr>
        <w:t>http://eductice.inrp.fr/EducTice/ressources/journees/actes_2007/dispo_hybrides</w:t>
      </w:r>
      <w:r>
        <w:rPr>
          <w:rFonts w:ascii="Arial" w:hAnsi="Arial" w:cs="Arial"/>
          <w:color w:val="000000"/>
          <w:sz w:val="20"/>
          <w:szCs w:val="20"/>
        </w:rPr>
        <w:fldChar w:fldCharType="end"/>
      </w:r>
      <w:r>
        <w:rPr>
          <w:rFonts w:ascii="Arial" w:hAnsi="Arial" w:cs="Arial"/>
          <w:color w:val="000000"/>
          <w:sz w:val="20"/>
          <w:szCs w:val="20"/>
        </w:rPr>
        <w:t xml:space="preserve"> </w:t>
      </w:r>
      <w:r>
        <w:rPr>
          <w:rFonts w:ascii="Arial" w:hAnsi="Arial" w:cs="Arial"/>
          <w:color w:val="000000"/>
          <w:sz w:val="20"/>
          <w:szCs w:val="20"/>
        </w:rPr>
        <w:br/>
      </w:r>
      <w:proofErr w:type="spellStart"/>
      <w:r>
        <w:rPr>
          <w:rFonts w:ascii="Arial" w:hAnsi="Arial" w:cs="Arial"/>
          <w:color w:val="000000"/>
          <w:sz w:val="20"/>
          <w:szCs w:val="20"/>
        </w:rPr>
        <w:t>Table</w:t>
      </w:r>
      <w:proofErr w:type="spellEnd"/>
      <w:r>
        <w:rPr>
          <w:rFonts w:ascii="Arial" w:hAnsi="Arial" w:cs="Arial"/>
          <w:color w:val="000000"/>
          <w:sz w:val="20"/>
          <w:szCs w:val="20"/>
        </w:rPr>
        <w:t xml:space="preserve"> Ronde "</w:t>
      </w:r>
      <w:proofErr w:type="spellStart"/>
      <w:r>
        <w:rPr>
          <w:rFonts w:ascii="Arial" w:hAnsi="Arial" w:cs="Arial"/>
          <w:color w:val="000000"/>
          <w:sz w:val="20"/>
          <w:szCs w:val="20"/>
        </w:rPr>
        <w:t>Enseignement</w:t>
      </w:r>
      <w:proofErr w:type="spellEnd"/>
      <w:r>
        <w:rPr>
          <w:rFonts w:ascii="Arial" w:hAnsi="Arial" w:cs="Arial"/>
          <w:color w:val="000000"/>
          <w:sz w:val="20"/>
          <w:szCs w:val="20"/>
        </w:rPr>
        <w:t xml:space="preserve"> du FLE et </w:t>
      </w:r>
      <w:proofErr w:type="spellStart"/>
      <w:r>
        <w:rPr>
          <w:rFonts w:ascii="Arial" w:hAnsi="Arial" w:cs="Arial"/>
          <w:color w:val="000000"/>
          <w:sz w:val="20"/>
          <w:szCs w:val="20"/>
        </w:rPr>
        <w:t>nouvelles</w:t>
      </w:r>
      <w:proofErr w:type="spellEnd"/>
      <w:r>
        <w:rPr>
          <w:rFonts w:ascii="Arial" w:hAnsi="Arial" w:cs="Arial"/>
          <w:color w:val="000000"/>
          <w:sz w:val="20"/>
          <w:szCs w:val="20"/>
        </w:rPr>
        <w:t xml:space="preserve"> </w:t>
      </w:r>
      <w:proofErr w:type="spellStart"/>
      <w:r>
        <w:rPr>
          <w:rFonts w:ascii="Arial" w:hAnsi="Arial" w:cs="Arial"/>
          <w:color w:val="000000"/>
          <w:sz w:val="20"/>
          <w:szCs w:val="20"/>
        </w:rPr>
        <w:t>technologies</w:t>
      </w:r>
      <w:proofErr w:type="spellEnd"/>
      <w:r>
        <w:rPr>
          <w:rFonts w:ascii="Arial" w:hAnsi="Arial" w:cs="Arial"/>
          <w:color w:val="000000"/>
          <w:sz w:val="20"/>
          <w:szCs w:val="20"/>
        </w:rPr>
        <w:t xml:space="preserve">" VI </w:t>
      </w:r>
      <w:proofErr w:type="spellStart"/>
      <w:r>
        <w:rPr>
          <w:rFonts w:ascii="Arial" w:hAnsi="Arial" w:cs="Arial"/>
          <w:color w:val="000000"/>
          <w:sz w:val="20"/>
          <w:szCs w:val="20"/>
        </w:rPr>
        <w:t>Congrès</w:t>
      </w:r>
      <w:proofErr w:type="spellEnd"/>
      <w:r>
        <w:rPr>
          <w:rFonts w:ascii="Arial" w:hAnsi="Arial" w:cs="Arial"/>
          <w:color w:val="000000"/>
          <w:sz w:val="20"/>
          <w:szCs w:val="20"/>
        </w:rPr>
        <w:t xml:space="preserve"> International de </w:t>
      </w:r>
      <w:proofErr w:type="spellStart"/>
      <w:r>
        <w:rPr>
          <w:rFonts w:ascii="Arial" w:hAnsi="Arial" w:cs="Arial"/>
          <w:color w:val="000000"/>
          <w:sz w:val="20"/>
          <w:szCs w:val="20"/>
        </w:rPr>
        <w:t>Linguistique</w:t>
      </w:r>
      <w:proofErr w:type="spellEnd"/>
      <w:r>
        <w:rPr>
          <w:rFonts w:ascii="Arial" w:hAnsi="Arial" w:cs="Arial"/>
          <w:color w:val="000000"/>
          <w:sz w:val="20"/>
          <w:szCs w:val="20"/>
        </w:rPr>
        <w:t xml:space="preserve"> </w:t>
      </w:r>
      <w:proofErr w:type="spellStart"/>
      <w:r>
        <w:rPr>
          <w:rFonts w:ascii="Arial" w:hAnsi="Arial" w:cs="Arial"/>
          <w:color w:val="000000"/>
          <w:sz w:val="20"/>
          <w:szCs w:val="20"/>
        </w:rPr>
        <w:t>Française</w:t>
      </w:r>
      <w:proofErr w:type="spellEnd"/>
      <w:r>
        <w:rPr>
          <w:rFonts w:ascii="Arial" w:hAnsi="Arial" w:cs="Arial"/>
          <w:color w:val="000000"/>
          <w:sz w:val="20"/>
          <w:szCs w:val="20"/>
        </w:rPr>
        <w:br/>
      </w:r>
      <w:proofErr w:type="spellStart"/>
      <w:r>
        <w:rPr>
          <w:rFonts w:ascii="Arial" w:hAnsi="Arial" w:cs="Arial"/>
          <w:color w:val="000000"/>
          <w:sz w:val="20"/>
          <w:szCs w:val="20"/>
        </w:rPr>
        <w:t>Université</w:t>
      </w:r>
      <w:proofErr w:type="spellEnd"/>
      <w:r>
        <w:rPr>
          <w:rFonts w:ascii="Arial" w:hAnsi="Arial" w:cs="Arial"/>
          <w:color w:val="000000"/>
          <w:sz w:val="20"/>
          <w:szCs w:val="20"/>
        </w:rPr>
        <w:t xml:space="preserve"> de </w:t>
      </w:r>
      <w:proofErr w:type="spellStart"/>
      <w:r>
        <w:rPr>
          <w:rFonts w:ascii="Arial" w:hAnsi="Arial" w:cs="Arial"/>
          <w:color w:val="000000"/>
          <w:sz w:val="20"/>
          <w:szCs w:val="20"/>
        </w:rPr>
        <w:t>Grenade</w:t>
      </w:r>
      <w:proofErr w:type="spellEnd"/>
      <w:r>
        <w:rPr>
          <w:rFonts w:ascii="Arial" w:hAnsi="Arial" w:cs="Arial"/>
          <w:color w:val="000000"/>
          <w:sz w:val="20"/>
          <w:szCs w:val="20"/>
        </w:rPr>
        <w:t xml:space="preserve"> - 2003 </w:t>
      </w:r>
      <w:hyperlink r:id="rId9" w:history="1">
        <w:r>
          <w:rPr>
            <w:rStyle w:val="Hipervnculo"/>
            <w:rFonts w:ascii="Arial" w:hAnsi="Arial" w:cs="Arial"/>
            <w:sz w:val="20"/>
            <w:szCs w:val="20"/>
          </w:rPr>
          <w:t>http://cvu.rediris.es/pub/bscw.cgi/d464472/index.html</w:t>
        </w:r>
      </w:hyperlink>
      <w:r>
        <w:rPr>
          <w:rFonts w:ascii="Arial" w:hAnsi="Arial" w:cs="Arial"/>
          <w:color w:val="000000"/>
          <w:sz w:val="20"/>
          <w:szCs w:val="20"/>
        </w:rPr>
        <w:t xml:space="preserve"> </w:t>
      </w:r>
      <w:r>
        <w:rPr>
          <w:rFonts w:ascii="Arial" w:hAnsi="Arial" w:cs="Arial"/>
          <w:color w:val="000000"/>
          <w:sz w:val="20"/>
          <w:szCs w:val="20"/>
        </w:rPr>
        <w:br/>
        <w:t xml:space="preserve">"La web 2.0 como recurso para la enseñanza del Francés lengua extranjera" (Tomé, M., </w:t>
      </w:r>
      <w:proofErr w:type="spellStart"/>
      <w:r>
        <w:rPr>
          <w:rFonts w:ascii="Arial" w:hAnsi="Arial" w:cs="Arial"/>
          <w:color w:val="000000"/>
          <w:sz w:val="20"/>
          <w:szCs w:val="20"/>
        </w:rPr>
        <w:t>dir.</w:t>
      </w:r>
      <w:proofErr w:type="spellEnd"/>
      <w:r>
        <w:rPr>
          <w:rFonts w:ascii="Arial" w:hAnsi="Arial" w:cs="Arial"/>
          <w:color w:val="000000"/>
          <w:sz w:val="20"/>
          <w:szCs w:val="20"/>
        </w:rPr>
        <w:t xml:space="preserve"> 2008), Curso del Ministerio de </w:t>
      </w:r>
      <w:proofErr w:type="spellStart"/>
      <w:r>
        <w:rPr>
          <w:rFonts w:ascii="Arial" w:hAnsi="Arial" w:cs="Arial"/>
          <w:color w:val="000000"/>
          <w:sz w:val="20"/>
          <w:szCs w:val="20"/>
        </w:rPr>
        <w:t>Educacion</w:t>
      </w:r>
      <w:proofErr w:type="spellEnd"/>
      <w:r>
        <w:rPr>
          <w:rFonts w:ascii="Arial" w:hAnsi="Arial" w:cs="Arial"/>
          <w:color w:val="000000"/>
          <w:sz w:val="20"/>
          <w:szCs w:val="20"/>
        </w:rPr>
        <w:t xml:space="preserve"> y la Universidad Complutense de Madrid, El Escorial 7-11 julio, 2008. </w:t>
      </w:r>
      <w:hyperlink r:id="rId10" w:anchor="v=onepage&amp;q&amp;f=false" w:history="1">
        <w:r>
          <w:rPr>
            <w:rStyle w:val="Hipervnculo"/>
            <w:rFonts w:ascii="Arial" w:hAnsi="Arial" w:cs="Arial"/>
            <w:sz w:val="20"/>
            <w:szCs w:val="20"/>
          </w:rPr>
          <w:t>Books Google</w:t>
        </w:r>
      </w:hyperlink>
      <w:r>
        <w:rPr>
          <w:rFonts w:ascii="Arial" w:hAnsi="Arial" w:cs="Arial"/>
          <w:color w:val="000000"/>
          <w:sz w:val="20"/>
          <w:szCs w:val="20"/>
        </w:rPr>
        <w:t xml:space="preserve"> - </w:t>
      </w:r>
      <w:hyperlink r:id="rId11" w:history="1">
        <w:r>
          <w:rPr>
            <w:rStyle w:val="Hipervnculo"/>
            <w:rFonts w:ascii="Arial" w:hAnsi="Arial" w:cs="Arial"/>
            <w:sz w:val="20"/>
            <w:szCs w:val="20"/>
          </w:rPr>
          <w:t>Google Libros</w:t>
        </w:r>
      </w:hyperlink>
      <w:r>
        <w:rPr>
          <w:rFonts w:ascii="Arial" w:hAnsi="Arial" w:cs="Arial"/>
          <w:color w:val="000000"/>
          <w:sz w:val="20"/>
          <w:szCs w:val="20"/>
        </w:rPr>
        <w:br/>
        <w:t xml:space="preserve">Web y Programa: </w:t>
      </w:r>
      <w:hyperlink r:id="rId12" w:anchor="ElEscorial08" w:history="1">
        <w:r>
          <w:rPr>
            <w:rStyle w:val="Hipervnculo"/>
            <w:rFonts w:ascii="Arial" w:hAnsi="Arial" w:cs="Arial"/>
            <w:sz w:val="20"/>
            <w:szCs w:val="20"/>
          </w:rPr>
          <w:t>http://www3.unileon.es/dp/dfm/flenet/conferencias.html#ElEscorial08</w:t>
        </w:r>
      </w:hyperlink>
      <w:r>
        <w:rPr>
          <w:rFonts w:ascii="Arial" w:hAnsi="Arial" w:cs="Arial"/>
          <w:color w:val="000000"/>
          <w:sz w:val="20"/>
          <w:szCs w:val="20"/>
        </w:rPr>
        <w:br/>
        <w:t xml:space="preserve">LIVRE: Tomé, M. (coord.) (2009) La web 2.0 como recurso para la enseñanza del Francés Lengua Extranjera. Ministerio de </w:t>
      </w:r>
      <w:proofErr w:type="spellStart"/>
      <w:r>
        <w:rPr>
          <w:rFonts w:ascii="Arial" w:hAnsi="Arial" w:cs="Arial"/>
          <w:color w:val="000000"/>
          <w:sz w:val="20"/>
          <w:szCs w:val="20"/>
        </w:rPr>
        <w:t>Educacion</w:t>
      </w:r>
      <w:proofErr w:type="spellEnd"/>
      <w:r>
        <w:rPr>
          <w:rFonts w:ascii="Arial" w:hAnsi="Arial" w:cs="Arial"/>
          <w:color w:val="000000"/>
          <w:sz w:val="20"/>
          <w:szCs w:val="20"/>
        </w:rPr>
        <w:t xml:space="preserve"> </w:t>
      </w:r>
      <w:proofErr w:type="spellStart"/>
      <w:r>
        <w:rPr>
          <w:rFonts w:ascii="Arial" w:hAnsi="Arial" w:cs="Arial"/>
          <w:color w:val="000000"/>
          <w:sz w:val="20"/>
          <w:szCs w:val="20"/>
        </w:rPr>
        <w:t>IFPIeIE</w:t>
      </w:r>
      <w:proofErr w:type="spellEnd"/>
      <w:r>
        <w:rPr>
          <w:rFonts w:ascii="Arial" w:hAnsi="Arial" w:cs="Arial"/>
          <w:color w:val="000000"/>
          <w:sz w:val="20"/>
          <w:szCs w:val="20"/>
        </w:rPr>
        <w:t xml:space="preserve"> Aulas de verano. Serie: Humanidades - educación.es </w:t>
      </w:r>
      <w:hyperlink r:id="rId13" w:anchor="livreWeb20" w:history="1">
        <w:r>
          <w:rPr>
            <w:rStyle w:val="Hipervnculo"/>
            <w:rFonts w:ascii="Arial" w:hAnsi="Arial" w:cs="Arial"/>
            <w:sz w:val="20"/>
            <w:szCs w:val="20"/>
          </w:rPr>
          <w:t>http://flenet.rediris.es/tourdetoile/#livreWeb20</w:t>
        </w:r>
      </w:hyperlink>
      <w:r>
        <w:rPr>
          <w:rFonts w:ascii="Arial" w:hAnsi="Arial" w:cs="Arial"/>
          <w:color w:val="000000"/>
          <w:sz w:val="20"/>
          <w:szCs w:val="20"/>
        </w:rPr>
        <w:t xml:space="preserve"> </w:t>
      </w:r>
      <w:r>
        <w:rPr>
          <w:rFonts w:ascii="Arial" w:hAnsi="Arial" w:cs="Arial"/>
          <w:color w:val="000000"/>
          <w:sz w:val="20"/>
          <w:szCs w:val="20"/>
        </w:rPr>
        <w:br/>
      </w:r>
      <w:proofErr w:type="spellStart"/>
      <w:r>
        <w:rPr>
          <w:rFonts w:ascii="Arial" w:hAnsi="Arial" w:cs="Arial"/>
          <w:color w:val="000000"/>
          <w:sz w:val="20"/>
          <w:szCs w:val="20"/>
        </w:rPr>
        <w:t>Colloque</w:t>
      </w:r>
      <w:proofErr w:type="spellEnd"/>
      <w:r>
        <w:rPr>
          <w:rFonts w:ascii="Arial" w:hAnsi="Arial" w:cs="Arial"/>
          <w:color w:val="000000"/>
          <w:sz w:val="20"/>
          <w:szCs w:val="20"/>
        </w:rPr>
        <w:t xml:space="preserve"> </w:t>
      </w:r>
      <w:proofErr w:type="spellStart"/>
      <w:r>
        <w:rPr>
          <w:rStyle w:val="nfasis"/>
          <w:rFonts w:ascii="Arial" w:hAnsi="Arial" w:cs="Arial"/>
          <w:color w:val="000000"/>
          <w:sz w:val="20"/>
          <w:szCs w:val="20"/>
        </w:rPr>
        <w:t>Recherches</w:t>
      </w:r>
      <w:proofErr w:type="spellEnd"/>
      <w:r>
        <w:rPr>
          <w:rStyle w:val="nfasis"/>
          <w:rFonts w:ascii="Arial" w:hAnsi="Arial" w:cs="Arial"/>
          <w:color w:val="000000"/>
          <w:sz w:val="20"/>
          <w:szCs w:val="20"/>
        </w:rPr>
        <w:t xml:space="preserve"> et </w:t>
      </w:r>
      <w:proofErr w:type="spellStart"/>
      <w:r>
        <w:rPr>
          <w:rStyle w:val="nfasis"/>
          <w:rFonts w:ascii="Arial" w:hAnsi="Arial" w:cs="Arial"/>
          <w:color w:val="000000"/>
          <w:sz w:val="20"/>
          <w:szCs w:val="20"/>
        </w:rPr>
        <w:t>terrains</w:t>
      </w:r>
      <w:proofErr w:type="spellEnd"/>
      <w:r>
        <w:rPr>
          <w:rStyle w:val="nfasis"/>
          <w:rFonts w:ascii="Arial" w:hAnsi="Arial" w:cs="Arial"/>
          <w:color w:val="000000"/>
          <w:sz w:val="20"/>
          <w:szCs w:val="20"/>
        </w:rPr>
        <w:t xml:space="preserve">. </w:t>
      </w:r>
      <w:r w:rsidRPr="00C47E6C">
        <w:rPr>
          <w:rStyle w:val="nfasis"/>
          <w:rFonts w:ascii="Arial" w:hAnsi="Arial" w:cs="Arial"/>
          <w:color w:val="000000"/>
          <w:sz w:val="20"/>
          <w:szCs w:val="20"/>
          <w:lang w:val="fr-FR"/>
        </w:rPr>
        <w:t>Langues, espaces numériques et diversité</w:t>
      </w:r>
      <w:r w:rsidRPr="00C47E6C">
        <w:rPr>
          <w:rFonts w:ascii="Arial" w:hAnsi="Arial" w:cs="Arial"/>
          <w:color w:val="000000"/>
          <w:sz w:val="20"/>
          <w:szCs w:val="20"/>
          <w:lang w:val="fr-FR"/>
        </w:rPr>
        <w:t xml:space="preserve">. Limoges, 2-4 octobre 2008. </w:t>
      </w:r>
      <w:hyperlink r:id="rId14" w:history="1">
        <w:r w:rsidRPr="00C47E6C">
          <w:rPr>
            <w:rStyle w:val="Hipervnculo"/>
            <w:rFonts w:ascii="Arial" w:hAnsi="Arial" w:cs="Arial"/>
            <w:sz w:val="20"/>
            <w:szCs w:val="20"/>
            <w:lang w:val="fr-FR"/>
          </w:rPr>
          <w:t>http://www.adjectif.net/spip/spip.php?article40</w:t>
        </w:r>
      </w:hyperlink>
      <w:r w:rsidRPr="00C47E6C">
        <w:rPr>
          <w:rFonts w:ascii="Arial" w:hAnsi="Arial" w:cs="Arial"/>
          <w:color w:val="000000"/>
          <w:sz w:val="20"/>
          <w:szCs w:val="20"/>
          <w:lang w:val="fr-FR"/>
        </w:rPr>
        <w:br/>
        <w:t xml:space="preserve">Béziat, J. (2008) Ressources documentaires - Thèses; in Langues, francophonies et TICE - Pratiques de langues, pratiques pédagogiques, supports et contenus numériques. </w:t>
      </w:r>
      <w:r w:rsidRPr="00C47E6C">
        <w:rPr>
          <w:rStyle w:val="nfasis"/>
          <w:rFonts w:ascii="Arial" w:hAnsi="Arial" w:cs="Arial"/>
          <w:color w:val="000000"/>
          <w:sz w:val="20"/>
          <w:szCs w:val="20"/>
          <w:lang w:val="fr-FR"/>
        </w:rPr>
        <w:t>Projet Adjectif;</w:t>
      </w:r>
      <w:r w:rsidRPr="00C47E6C">
        <w:rPr>
          <w:rFonts w:ascii="Arial" w:hAnsi="Arial" w:cs="Arial"/>
          <w:color w:val="000000"/>
          <w:sz w:val="20"/>
          <w:szCs w:val="20"/>
          <w:lang w:val="fr-FR"/>
        </w:rPr>
        <w:t xml:space="preserve"> </w:t>
      </w:r>
      <w:hyperlink r:id="rId15" w:history="1">
        <w:r w:rsidRPr="00C47E6C">
          <w:rPr>
            <w:rStyle w:val="Hipervnculo"/>
            <w:rFonts w:ascii="Arial" w:hAnsi="Arial" w:cs="Arial"/>
            <w:sz w:val="20"/>
            <w:szCs w:val="20"/>
            <w:lang w:val="fr-FR"/>
          </w:rPr>
          <w:t>http://www.adjectif.net/spip/spip.php?article24</w:t>
        </w:r>
      </w:hyperlink>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Ecole d'été "Le déploiement des Tics dans l’enseignement supérieur: évidences et tendances"</w:t>
      </w:r>
      <w:r w:rsidRPr="00C47E6C">
        <w:rPr>
          <w:rFonts w:ascii="Arial" w:hAnsi="Arial" w:cs="Arial"/>
          <w:color w:val="000000"/>
          <w:sz w:val="20"/>
          <w:szCs w:val="20"/>
          <w:lang w:val="fr-FR"/>
        </w:rPr>
        <w:br/>
        <w:t>Institut de la Communication et des Médias (Université Stendhal), Echirolles, 9-12 septembre 2008</w:t>
      </w:r>
      <w:r w:rsidRPr="00C47E6C">
        <w:rPr>
          <w:rFonts w:ascii="Arial" w:hAnsi="Arial" w:cs="Arial"/>
          <w:color w:val="000000"/>
          <w:sz w:val="20"/>
          <w:szCs w:val="20"/>
          <w:lang w:val="fr-FR"/>
        </w:rPr>
        <w:br/>
      </w:r>
      <w:hyperlink r:id="rId16" w:history="1">
        <w:r w:rsidRPr="00C47E6C">
          <w:rPr>
            <w:rStyle w:val="Hipervnculo"/>
            <w:rFonts w:ascii="Arial" w:hAnsi="Arial" w:cs="Arial"/>
            <w:sz w:val="20"/>
            <w:szCs w:val="20"/>
            <w:lang w:val="fr-FR"/>
          </w:rPr>
          <w:t>http://w3.u-grenoble3.fr/les_enjeux/pageshtml/art2008-supplement.php</w:t>
        </w:r>
      </w:hyperlink>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Journée CLE Formation: "Vous avez dit "interactions?" Madrid 2010 - CPd: Échanges et télécollaboration sur le web pour le FLE</w:t>
      </w:r>
      <w:r w:rsidRPr="00C47E6C">
        <w:rPr>
          <w:rFonts w:ascii="Arial" w:hAnsi="Arial" w:cs="Arial"/>
          <w:color w:val="000000"/>
          <w:sz w:val="20"/>
          <w:szCs w:val="20"/>
          <w:lang w:val="fr-FR"/>
        </w:rPr>
        <w:br/>
      </w:r>
      <w:hyperlink r:id="rId17" w:history="1">
        <w:r w:rsidRPr="00C47E6C">
          <w:rPr>
            <w:rStyle w:val="Hipervnculo"/>
            <w:rFonts w:ascii="Arial" w:hAnsi="Arial" w:cs="Arial"/>
            <w:sz w:val="20"/>
            <w:szCs w:val="20"/>
            <w:lang w:val="fr-FR"/>
          </w:rPr>
          <w:t>http://flecampus.ning.com/profiles/blogs/journees-cle-formation-madrid</w:t>
        </w:r>
      </w:hyperlink>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EUROCALL Conferences - European Association for Computer-Assisted Language Learning</w:t>
      </w:r>
      <w:r w:rsidRPr="00C47E6C">
        <w:rPr>
          <w:rFonts w:ascii="Arial" w:hAnsi="Arial" w:cs="Arial"/>
          <w:color w:val="000000"/>
          <w:sz w:val="20"/>
          <w:szCs w:val="20"/>
          <w:lang w:val="fr-FR"/>
        </w:rPr>
        <w:br/>
      </w:r>
      <w:hyperlink r:id="rId18" w:history="1">
        <w:r w:rsidRPr="00C47E6C">
          <w:rPr>
            <w:rStyle w:val="Hipervnculo"/>
            <w:rFonts w:ascii="Arial" w:hAnsi="Arial" w:cs="Arial"/>
            <w:sz w:val="20"/>
            <w:szCs w:val="20"/>
            <w:lang w:val="fr-FR"/>
          </w:rPr>
          <w:t>http://www.eurocall-languages.org/confs/</w:t>
        </w:r>
      </w:hyperlink>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 xml:space="preserve">SYNERGIES - </w:t>
      </w:r>
      <w:hyperlink r:id="rId19" w:history="1">
        <w:r w:rsidRPr="00C47E6C">
          <w:rPr>
            <w:rStyle w:val="Hipervnculo"/>
            <w:rFonts w:ascii="Arial" w:hAnsi="Arial" w:cs="Arial"/>
            <w:sz w:val="20"/>
            <w:szCs w:val="20"/>
            <w:lang w:val="fr-FR"/>
          </w:rPr>
          <w:t>Revues du GERFLINT</w:t>
        </w:r>
      </w:hyperlink>
      <w:r w:rsidRPr="00C47E6C">
        <w:rPr>
          <w:rFonts w:ascii="Arial" w:hAnsi="Arial" w:cs="Arial"/>
          <w:color w:val="000000"/>
          <w:sz w:val="20"/>
          <w:szCs w:val="20"/>
          <w:lang w:val="fr-FR"/>
        </w:rPr>
        <w:br/>
        <w:t>Synergies Espagne, Numéro 2 - 2009: Langues, Éducation, Enseignement: Relier l'ancienneté et la modernité</w:t>
      </w:r>
      <w:r w:rsidRPr="00C47E6C">
        <w:rPr>
          <w:rFonts w:ascii="Arial" w:hAnsi="Arial" w:cs="Arial"/>
          <w:color w:val="000000"/>
          <w:sz w:val="20"/>
          <w:szCs w:val="20"/>
          <w:lang w:val="fr-FR"/>
        </w:rPr>
        <w:br/>
      </w:r>
      <w:hyperlink r:id="rId20" w:history="1">
        <w:r w:rsidRPr="00C47E6C">
          <w:rPr>
            <w:rStyle w:val="Hipervnculo"/>
            <w:rFonts w:ascii="Arial" w:hAnsi="Arial" w:cs="Arial"/>
            <w:sz w:val="20"/>
            <w:szCs w:val="20"/>
            <w:lang w:val="fr-FR"/>
          </w:rPr>
          <w:t>http://ressources-cla.univ-fcomte.fr/gerflint/Espagne2/espagne2.html</w:t>
        </w:r>
      </w:hyperlink>
      <w:r w:rsidRPr="00C47E6C">
        <w:rPr>
          <w:rFonts w:ascii="Arial" w:hAnsi="Arial" w:cs="Arial"/>
          <w:color w:val="000000"/>
          <w:sz w:val="20"/>
          <w:szCs w:val="20"/>
          <w:lang w:val="fr-FR"/>
        </w:rPr>
        <w:t xml:space="preserve"> </w:t>
      </w:r>
      <w:r w:rsidRPr="00C47E6C">
        <w:rPr>
          <w:rFonts w:ascii="Arial" w:hAnsi="Arial" w:cs="Arial"/>
          <w:color w:val="000000"/>
          <w:sz w:val="20"/>
          <w:szCs w:val="20"/>
          <w:lang w:val="fr-FR"/>
        </w:rPr>
        <w:br/>
        <w:t>Symposium PHILOWEB 2010: "Vers une philosophie du Web" - Université de la Sorbone Paris 1</w:t>
      </w:r>
      <w:r w:rsidRPr="00C47E6C">
        <w:rPr>
          <w:rFonts w:ascii="Arial" w:hAnsi="Arial" w:cs="Arial"/>
          <w:color w:val="000000"/>
          <w:sz w:val="20"/>
          <w:szCs w:val="20"/>
          <w:lang w:val="fr-FR"/>
        </w:rPr>
        <w:br/>
      </w:r>
      <w:hyperlink r:id="rId21" w:history="1">
        <w:r w:rsidRPr="00C47E6C">
          <w:rPr>
            <w:rStyle w:val="Hipervnculo"/>
            <w:rFonts w:ascii="Arial" w:hAnsi="Arial" w:cs="Arial"/>
            <w:sz w:val="20"/>
            <w:szCs w:val="20"/>
            <w:lang w:val="fr-FR"/>
          </w:rPr>
          <w:t>http://web-and-philosophy.org/programme/fr/</w:t>
        </w:r>
      </w:hyperlink>
      <w:bookmarkStart w:id="0" w:name="_GoBack"/>
      <w:bookmarkEnd w:id="0"/>
    </w:p>
    <w:sectPr w:rsidR="00ED3474" w:rsidRPr="00C47E6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E6C"/>
    <w:rsid w:val="00831BB5"/>
    <w:rsid w:val="00B0422B"/>
    <w:rsid w:val="00C47E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C47E6C"/>
    <w:rPr>
      <w:color w:val="0000FF"/>
      <w:u w:val="single"/>
    </w:rPr>
  </w:style>
  <w:style w:type="character" w:styleId="nfasis">
    <w:name w:val="Emphasis"/>
    <w:basedOn w:val="Fuentedeprrafopredeter"/>
    <w:uiPriority w:val="20"/>
    <w:qFormat/>
    <w:rsid w:val="00C47E6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C47E6C"/>
    <w:rPr>
      <w:color w:val="0000FF"/>
      <w:u w:val="single"/>
    </w:rPr>
  </w:style>
  <w:style w:type="character" w:styleId="nfasis">
    <w:name w:val="Emphasis"/>
    <w:basedOn w:val="Fuentedeprrafopredeter"/>
    <w:uiPriority w:val="20"/>
    <w:qFormat/>
    <w:rsid w:val="00C47E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1.ens-lsh.fr/labo/plumme/jour.htm" TargetMode="External"/><Relationship Id="rId13" Type="http://schemas.openxmlformats.org/officeDocument/2006/relationships/hyperlink" Target="http://flenet.rediris.es/tourdetoile/" TargetMode="External"/><Relationship Id="rId18" Type="http://schemas.openxmlformats.org/officeDocument/2006/relationships/hyperlink" Target="http://www.eurocall-languages.org/confs/" TargetMode="External"/><Relationship Id="rId3" Type="http://schemas.openxmlformats.org/officeDocument/2006/relationships/settings" Target="settings.xml"/><Relationship Id="rId21" Type="http://schemas.openxmlformats.org/officeDocument/2006/relationships/hyperlink" Target="http://web-and-philosophy.org/programme/fr/" TargetMode="External"/><Relationship Id="rId7" Type="http://schemas.openxmlformats.org/officeDocument/2006/relationships/hyperlink" Target="http://www.dep.u-picardie.fr/jocair/index.php" TargetMode="External"/><Relationship Id="rId12" Type="http://schemas.openxmlformats.org/officeDocument/2006/relationships/hyperlink" Target="http://www3.unileon.es/dp/dfm/flenet/conferencias.html" TargetMode="External"/><Relationship Id="rId17" Type="http://schemas.openxmlformats.org/officeDocument/2006/relationships/hyperlink" Target="http://flecampus.ning.com/profiles/blogs/journees-cle-formation-madrid" TargetMode="External"/><Relationship Id="rId2" Type="http://schemas.microsoft.com/office/2007/relationships/stylesWithEffects" Target="stylesWithEffects.xml"/><Relationship Id="rId16" Type="http://schemas.openxmlformats.org/officeDocument/2006/relationships/hyperlink" Target="http://w3.u-grenoble3.fr/les_enjeux/pageshtml/art2008-supplement.php" TargetMode="External"/><Relationship Id="rId20" Type="http://schemas.openxmlformats.org/officeDocument/2006/relationships/hyperlink" Target="http://ressources-cla.univ-fcomte.fr/gerflint/Espagne2/espagne2.html" TargetMode="External"/><Relationship Id="rId1" Type="http://schemas.openxmlformats.org/officeDocument/2006/relationships/styles" Target="styles.xml"/><Relationship Id="rId6" Type="http://schemas.openxmlformats.org/officeDocument/2006/relationships/hyperlink" Target="http://colloqueff.ens-lsh.fr/franc/publications.htm" TargetMode="External"/><Relationship Id="rId11" Type="http://schemas.openxmlformats.org/officeDocument/2006/relationships/hyperlink" Target="http://books.google.fr/books?id=vcQHZ6LvEBMC" TargetMode="External"/><Relationship Id="rId5" Type="http://schemas.openxmlformats.org/officeDocument/2006/relationships/hyperlink" Target="http://colloqueff.ens-lsh.fr/franc/indexfr.htm" TargetMode="External"/><Relationship Id="rId15" Type="http://schemas.openxmlformats.org/officeDocument/2006/relationships/hyperlink" Target="http://www.adjectif.net/spip/spip.php?article24" TargetMode="External"/><Relationship Id="rId23" Type="http://schemas.openxmlformats.org/officeDocument/2006/relationships/theme" Target="theme/theme1.xml"/><Relationship Id="rId10" Type="http://schemas.openxmlformats.org/officeDocument/2006/relationships/hyperlink" Target="http://books.google.fr/books?id=vcQHZ6LvEBMC&amp;pg=PA5&amp;dq=La+web+2.0+Como+Recurso+Para+la+Ensenanza+del+Frances&amp;hl=es&amp;ei=8THhTJKSGMOQjAe0qIzLAQ&amp;sa=X&amp;oi=book_result&amp;ct=result&amp;resnum=1&amp;ved=0CCQQ6AEwAA" TargetMode="External"/><Relationship Id="rId19" Type="http://schemas.openxmlformats.org/officeDocument/2006/relationships/hyperlink" Target="http://ressources-cla.univ-fcomte.fr/gerflint/revues.html" TargetMode="External"/><Relationship Id="rId4" Type="http://schemas.openxmlformats.org/officeDocument/2006/relationships/webSettings" Target="webSettings.xml"/><Relationship Id="rId9" Type="http://schemas.openxmlformats.org/officeDocument/2006/relationships/hyperlink" Target="http://cvu.rediris.es/pub/bscw.cgi/d464472/index.html" TargetMode="External"/><Relationship Id="rId14" Type="http://schemas.openxmlformats.org/officeDocument/2006/relationships/hyperlink" Target="http://www.adjectif.net/spip/spip.php?article40"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2237</Words>
  <Characters>12307</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2011-07-06T21:02:00Z</dcterms:created>
  <dcterms:modified xsi:type="dcterms:W3CDTF">2011-07-06T21:03:00Z</dcterms:modified>
</cp:coreProperties>
</file>